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49" w:rsidRPr="000A6BE5" w:rsidRDefault="00F14A49" w:rsidP="00F14A49">
      <w:pPr>
        <w:jc w:val="center"/>
        <w:outlineLvl w:val="0"/>
        <w:rPr>
          <w:b/>
        </w:rPr>
      </w:pPr>
      <w:r w:rsidRPr="000A6BE5">
        <w:rPr>
          <w:b/>
        </w:rPr>
        <w:t>INFORMATIVA RESA ALL’INTERESSATO PER IL TRATTAMENTO ASSICURATIVO DEI</w:t>
      </w:r>
    </w:p>
    <w:p w:rsidR="00F14A49" w:rsidRPr="000A6BE5" w:rsidRDefault="00F14A49" w:rsidP="00F14A49">
      <w:pPr>
        <w:jc w:val="center"/>
        <w:outlineLvl w:val="0"/>
        <w:rPr>
          <w:b/>
        </w:rPr>
      </w:pPr>
      <w:r w:rsidRPr="000A6BE5">
        <w:rPr>
          <w:b/>
        </w:rPr>
        <w:t>DATI PERSONALI</w:t>
      </w:r>
    </w:p>
    <w:p w:rsidR="00F14A49" w:rsidRDefault="00F14A49" w:rsidP="00F14A49">
      <w:pPr>
        <w:jc w:val="both"/>
      </w:pPr>
    </w:p>
    <w:p w:rsidR="00F14A49" w:rsidRDefault="00F14A49" w:rsidP="00F14A49">
      <w:pPr>
        <w:jc w:val="both"/>
      </w:pP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Ai sensi dell’art. 13 del d.lgs. n. 196/03, “Codice in materia di protezione dei dati personali” (di seguito Codice Privacy), il Fondo Sanitario FONDAZIONE ANDI SALUTE, in qualità̀ di Titolare del Trattamento, fornisce le seguenti informazioni sul trattamento effettuato dei Suoi dati personali e sulla tutela dei Suoi diritti. Al fine di fornirLe una chiara ed esaustiva informativa in merito al trattamento dei Suoi dati personali, e rammentandoLe che, ai sensi dell'art. 23 del Codice Privacy, sarà̀ necessario acquisire il Suo consenso scritto, che vorrà̀ manifestare compilando la relativa scheda, si precisa quanto segue:</w:t>
      </w:r>
    </w:p>
    <w:p w:rsidR="00F14A49" w:rsidRPr="00062FDF" w:rsidRDefault="00F14A49" w:rsidP="00F14A49">
      <w:pPr>
        <w:jc w:val="both"/>
        <w:outlineLvl w:val="0"/>
        <w:rPr>
          <w:rFonts w:asciiTheme="majorHAnsi" w:hAnsiTheme="majorHAnsi"/>
          <w:b/>
          <w:sz w:val="18"/>
          <w:szCs w:val="18"/>
        </w:rPr>
      </w:pPr>
      <w:r w:rsidRPr="00062FDF">
        <w:rPr>
          <w:rFonts w:asciiTheme="majorHAnsi" w:hAnsiTheme="majorHAnsi"/>
          <w:b/>
          <w:sz w:val="18"/>
          <w:szCs w:val="18"/>
        </w:rPr>
        <w:t>1. DATI PERSONALI OGGETTO DI TRATTAMENTO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 dati personali, che possono formare oggetto di trattamento possono essere comuni o anche sensibili.</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Ai sensi del summenzionato Codice Privacy, sono comuni, a titolo esemplificativo, i seguenti dati personali, anagrafici ed identificativi: cognome e nome, data di nascita, residenza, abitazione, codice fiscale, titolo dell'iscrizione; coordinate bancarie; impresa o ex impresa di appartenenza; cognome e nome, grado di parentela, sesso, luogo e data di nascita dei familiari a carico.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Sono invece ritenuti sensibili i dati personali di tipo sanitario, idonei a rilevare lo stato di salute (certificati medici e ogni altra documentazione medica presentata) oltre, a titolo di completezza, i dati personali idonei a rivelare l'origine razziale ed etnica, le convinzioni religiose, filosofiche o di altro genere, le opinioni politiche, l'adesione a partiti, sindacati, associazioni od organizzazioni a carattere religioso, filosofico, politico o sindacale.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 dati comuni e sensibili da Lei conferiti e le eventuali variazioni di tali dati che Ella comunicherà̀ in futuro al Fondo saranno trattati per le finalità̀ e con le modalità̀ di seguito indicate.</w:t>
      </w:r>
    </w:p>
    <w:p w:rsidR="00F14A49" w:rsidRPr="00062FDF" w:rsidRDefault="00F14A49" w:rsidP="00F14A49">
      <w:pPr>
        <w:jc w:val="both"/>
        <w:outlineLvl w:val="0"/>
        <w:rPr>
          <w:rFonts w:asciiTheme="majorHAnsi" w:hAnsiTheme="majorHAnsi"/>
          <w:b/>
          <w:sz w:val="18"/>
          <w:szCs w:val="18"/>
        </w:rPr>
      </w:pPr>
      <w:r w:rsidRPr="00062FDF">
        <w:rPr>
          <w:rFonts w:asciiTheme="majorHAnsi" w:hAnsiTheme="majorHAnsi"/>
          <w:b/>
          <w:sz w:val="18"/>
          <w:szCs w:val="18"/>
        </w:rPr>
        <w:t>2. FINALITA’ DEL TRATTAMENTO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La raccolta ed il trattamento dei dati personali degli iscritti a FONDAZIONE ANDI SALUTE, sono effettuati:</w:t>
      </w:r>
    </w:p>
    <w:p w:rsidR="00F14A49" w:rsidRPr="00B64556" w:rsidRDefault="00F14A49" w:rsidP="00F14A49">
      <w:pPr>
        <w:numPr>
          <w:ilvl w:val="0"/>
          <w:numId w:val="19"/>
        </w:numPr>
        <w:jc w:val="both"/>
        <w:rPr>
          <w:rFonts w:asciiTheme="majorHAnsi" w:hAnsiTheme="majorHAnsi"/>
          <w:sz w:val="18"/>
          <w:szCs w:val="18"/>
        </w:rPr>
      </w:pPr>
      <w:r w:rsidRPr="00B64556">
        <w:rPr>
          <w:rFonts w:asciiTheme="majorHAnsi" w:hAnsiTheme="majorHAnsi"/>
          <w:sz w:val="18"/>
          <w:szCs w:val="18"/>
        </w:rPr>
        <w:t>in esecuzione di obblighi previsti da leggi, regolamenti o dalla normativa comunitaria, nonché́ da disposizioni impartite da pubbliche autorità̀ a ciò̀ legittimate o da organi di vigilanza e di controllo a cui il Fondo è soggetto (ad es.: ai sensi della normativa contro il riciclaggio, in materia di accertamenti fiscali, etc.); il conferimento dei dati personali necessari a tale finalità̀ è obbligatorio ed il relativo trattamento non richiede il Suo consenso.</w:t>
      </w:r>
    </w:p>
    <w:p w:rsidR="00F14A49" w:rsidRPr="00B64556" w:rsidRDefault="00F14A49" w:rsidP="00F14A49">
      <w:pPr>
        <w:numPr>
          <w:ilvl w:val="0"/>
          <w:numId w:val="19"/>
        </w:numPr>
        <w:jc w:val="both"/>
        <w:rPr>
          <w:rFonts w:asciiTheme="majorHAnsi" w:hAnsiTheme="majorHAnsi"/>
          <w:sz w:val="18"/>
          <w:szCs w:val="18"/>
        </w:rPr>
      </w:pPr>
      <w:r w:rsidRPr="00B64556">
        <w:rPr>
          <w:rFonts w:asciiTheme="majorHAnsi" w:hAnsiTheme="majorHAnsi"/>
          <w:sz w:val="18"/>
          <w:szCs w:val="18"/>
        </w:rPr>
        <w:t>per la finalità di erogare, ai soggetti aventi i requisiti statutari previsti e nell’ambito di un sistema di mutualità, prestazioni sanitarie integrative rispetto al Servizio Sanitario Nazionale. In particolare, il trattamento consiste nell’iscrizione al Fondo; nella lavorazione delle richieste di rimborso, ivi compresi gli accertamenti amministrativi ed i controlli sanitari; nella liquidazione delle pratiche sanitarie indirette e di quelle in convenzione diretta. Il conferimento dei dati personali necessari a tale finalità non è obbligatorio ed il loro trattamento richiede il suo consenso: il rifiuto di fornirlo può comportare l’impossibilità per il FONDAZIONE ANDI SALUTE a prestare il servizio.</w:t>
      </w:r>
    </w:p>
    <w:p w:rsidR="00F14A49" w:rsidRPr="00B64556" w:rsidRDefault="00F14A49" w:rsidP="00F14A49">
      <w:pPr>
        <w:numPr>
          <w:ilvl w:val="0"/>
          <w:numId w:val="19"/>
        </w:numPr>
        <w:jc w:val="both"/>
        <w:rPr>
          <w:rFonts w:asciiTheme="majorHAnsi" w:hAnsiTheme="majorHAnsi"/>
          <w:sz w:val="18"/>
          <w:szCs w:val="18"/>
        </w:rPr>
      </w:pPr>
      <w:r w:rsidRPr="00B64556">
        <w:rPr>
          <w:rFonts w:asciiTheme="majorHAnsi" w:hAnsiTheme="majorHAnsi"/>
          <w:sz w:val="18"/>
          <w:szCs w:val="18"/>
        </w:rPr>
        <w:t>per finalità accessorie a quelle del FONDAZIONE ANDI SALUTE, quali, a titolo esemplificativo, per finalità di rilevazione della qualità dei servizi, ricerche di mercato ed indagini statistiche. Il conferimento dei Suoi dati per tali finalità è facoltativo e il loro mancato rilascio non incide sui rapporti in essere. Il conferimento dei dati personali necessari a tale finalità non è obbligatorio ed il loro trattamento richiede il suo consenso.</w:t>
      </w:r>
    </w:p>
    <w:p w:rsidR="00F14A49" w:rsidRPr="00062FDF" w:rsidRDefault="00F14A49" w:rsidP="00F14A49">
      <w:pPr>
        <w:jc w:val="both"/>
        <w:outlineLvl w:val="0"/>
        <w:rPr>
          <w:rFonts w:asciiTheme="majorHAnsi" w:hAnsiTheme="majorHAnsi"/>
          <w:b/>
          <w:sz w:val="18"/>
          <w:szCs w:val="18"/>
        </w:rPr>
      </w:pPr>
      <w:r w:rsidRPr="00062FDF">
        <w:rPr>
          <w:rFonts w:asciiTheme="majorHAnsi" w:hAnsiTheme="majorHAnsi"/>
          <w:b/>
          <w:sz w:val="18"/>
          <w:szCs w:val="18"/>
        </w:rPr>
        <w:t>3. MODALITA’ DEL TRATTAMENTO DEI DATI</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Il trattamento dei dati personali avviene mediante strumenti manuali o elettronici, con modalità strettamente correlate alle finalità sopra indicate e, comunque, in modo da garantire la sicurezza, la protezione e la riservatezza dei dati stessi.</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All'uopo si precisa ulteriormente che il trattamento dei dati personali è effettuato in modo da ridurre al minimo i rischi di distruzione o perdita, anche accidentale, dei dati stessi, di accesso non autorizzato o di trattamento non consentito e non conforme alle finalità della raccolta. In particolare, nel trattamento dei dati, il Fondo, e così pure i responsabili a ciò preposti, si avvarranno di misure organizzative, fisiche e logiche idonee a garantirne la sicurezza e la riservatezza, con l'utilizzo di ogni più idonea misura atta a consentire e garantire la classificazione, la conservazione e la riservatezza dei dati stessi, quali controlli periodici, custodia in armadi chiusi, dispositivi antincendio e continuità elettrica, identificazione utente, controllo anti virus, backup periodici, etc.</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 dati personali potranno essere trattati da dipendenti e collaboratori del Fondo, incaricati di svolgere specifiche operazioni necessarie al perseguimento delle finalità suddette, sotto la diretta autorità e responsabilità del Fondo stesso e in conformità alle istruzioni che saranno dal medesimo impartite, nonché da consulenti, dipendenti di società esterne riconducibili ad alcuno dei soggetti di cui al successivo punto 4.</w:t>
      </w:r>
    </w:p>
    <w:p w:rsidR="00F14A49" w:rsidRPr="00062FDF" w:rsidRDefault="00F14A49" w:rsidP="00F14A49">
      <w:pPr>
        <w:jc w:val="both"/>
        <w:rPr>
          <w:rFonts w:asciiTheme="majorHAnsi" w:hAnsiTheme="majorHAnsi"/>
          <w:b/>
          <w:sz w:val="18"/>
          <w:szCs w:val="18"/>
        </w:rPr>
      </w:pPr>
      <w:r w:rsidRPr="00062FDF">
        <w:rPr>
          <w:rFonts w:asciiTheme="majorHAnsi" w:hAnsiTheme="majorHAnsi"/>
          <w:b/>
          <w:sz w:val="18"/>
          <w:szCs w:val="18"/>
        </w:rPr>
        <w:t>4. COMUNICAZIONE DEI DATI</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Per lo svolgimento di talune attività, il FONDAZIONE ANDI SALUTE ha l'esigenza di comunicare alcuni dati degli assistiti anche a società o soggetti esterni di propria fiducia, che possono utilizzarli per l'effettuazione di procedure necessarie per l'erogazione delle prestazioni o dei servizi richiesti, o per svolgere attività di supporto al funzionamento ed all'organizzazione del lavoro d'ufficio delle pratiche di rimborso in genere.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 dati personali, possono essere comunicati ai seguenti soggetti:</w:t>
      </w:r>
    </w:p>
    <w:p w:rsidR="00F14A49" w:rsidRPr="00B64556" w:rsidRDefault="00F14A49" w:rsidP="00F14A49">
      <w:pPr>
        <w:numPr>
          <w:ilvl w:val="0"/>
          <w:numId w:val="17"/>
        </w:numPr>
        <w:jc w:val="both"/>
        <w:rPr>
          <w:rFonts w:asciiTheme="majorHAnsi" w:hAnsiTheme="majorHAnsi"/>
          <w:sz w:val="18"/>
          <w:szCs w:val="18"/>
        </w:rPr>
      </w:pPr>
      <w:r w:rsidRPr="00B64556">
        <w:rPr>
          <w:rFonts w:asciiTheme="majorHAnsi" w:hAnsiTheme="majorHAnsi"/>
          <w:sz w:val="18"/>
          <w:szCs w:val="18"/>
        </w:rPr>
        <w:t xml:space="preserve">compagnie di assicurazione e riassicurazione, service amministrativi, società incaricate della gestione dei servizi di centrale operativa e di contact center, delle richieste di rimborso e delle pratiche relative all’accesso </w:t>
      </w:r>
      <w:r w:rsidRPr="00B64556">
        <w:rPr>
          <w:rFonts w:asciiTheme="majorHAnsi" w:hAnsiTheme="majorHAnsi"/>
          <w:sz w:val="18"/>
          <w:szCs w:val="18"/>
        </w:rPr>
        <w:lastRenderedPageBreak/>
        <w:t>in regime di assistenza diretta alle strutture convenzionate, della gestione dei collegamenti informatici, delle attività di consulenza, nonché di altre attività connesse a quelle indicate, della cui collaborazione il Fondo si avvale;</w:t>
      </w:r>
    </w:p>
    <w:p w:rsidR="00F14A49" w:rsidRPr="00B64556" w:rsidRDefault="00F14A49" w:rsidP="00F14A49">
      <w:pPr>
        <w:numPr>
          <w:ilvl w:val="0"/>
          <w:numId w:val="17"/>
        </w:numPr>
        <w:jc w:val="both"/>
        <w:rPr>
          <w:rFonts w:asciiTheme="majorHAnsi" w:hAnsiTheme="majorHAnsi"/>
          <w:sz w:val="18"/>
          <w:szCs w:val="18"/>
        </w:rPr>
      </w:pPr>
      <w:r w:rsidRPr="00B64556">
        <w:rPr>
          <w:rFonts w:asciiTheme="majorHAnsi" w:hAnsiTheme="majorHAnsi"/>
          <w:sz w:val="18"/>
          <w:szCs w:val="18"/>
        </w:rPr>
        <w:t>istituti bancari che devono effettuare il pagamento degli importi dovuto per le prestazioni;</w:t>
      </w:r>
    </w:p>
    <w:p w:rsidR="00F14A49" w:rsidRPr="00B64556" w:rsidRDefault="00F14A49" w:rsidP="00F14A49">
      <w:pPr>
        <w:numPr>
          <w:ilvl w:val="0"/>
          <w:numId w:val="17"/>
        </w:numPr>
        <w:jc w:val="both"/>
        <w:rPr>
          <w:rFonts w:asciiTheme="majorHAnsi" w:hAnsiTheme="majorHAnsi"/>
          <w:sz w:val="18"/>
          <w:szCs w:val="18"/>
        </w:rPr>
      </w:pPr>
      <w:r w:rsidRPr="00B64556">
        <w:rPr>
          <w:rFonts w:asciiTheme="majorHAnsi" w:hAnsiTheme="majorHAnsi"/>
          <w:sz w:val="18"/>
          <w:szCs w:val="18"/>
        </w:rPr>
        <w:t>struttura medica alla quale Ella intende rivolgersi;</w:t>
      </w:r>
    </w:p>
    <w:p w:rsidR="00F14A49" w:rsidRPr="00B64556" w:rsidRDefault="00F14A49" w:rsidP="00F14A49">
      <w:pPr>
        <w:numPr>
          <w:ilvl w:val="0"/>
          <w:numId w:val="17"/>
        </w:numPr>
        <w:jc w:val="both"/>
        <w:rPr>
          <w:rFonts w:asciiTheme="majorHAnsi" w:hAnsiTheme="majorHAnsi"/>
          <w:sz w:val="18"/>
          <w:szCs w:val="18"/>
        </w:rPr>
      </w:pPr>
      <w:r w:rsidRPr="00B64556">
        <w:rPr>
          <w:rFonts w:asciiTheme="majorHAnsi" w:hAnsiTheme="majorHAnsi"/>
          <w:sz w:val="18"/>
          <w:szCs w:val="18"/>
        </w:rPr>
        <w:t>società che gestiscono servizi postali informatizzati;</w:t>
      </w:r>
    </w:p>
    <w:p w:rsidR="00F14A49" w:rsidRPr="00B64556" w:rsidRDefault="00F14A49" w:rsidP="00F14A49">
      <w:pPr>
        <w:numPr>
          <w:ilvl w:val="0"/>
          <w:numId w:val="17"/>
        </w:numPr>
        <w:jc w:val="both"/>
        <w:rPr>
          <w:rFonts w:asciiTheme="majorHAnsi" w:hAnsiTheme="majorHAnsi"/>
          <w:sz w:val="18"/>
          <w:szCs w:val="18"/>
        </w:rPr>
      </w:pPr>
      <w:r w:rsidRPr="00B64556">
        <w:rPr>
          <w:rFonts w:asciiTheme="majorHAnsi" w:hAnsiTheme="majorHAnsi"/>
          <w:sz w:val="18"/>
          <w:szCs w:val="18"/>
        </w:rPr>
        <w:t>consulenti medici, legali e tributari del Fondo.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Tali soggetti utilizzeranno i dati in qualità di autonomi “titolari” o di “responsabili” di specifici trattamenti in base ad accordi contrattuali con il FONDAZIONE ANDI SALUTE.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I dati personali degli iscritti non sono oggetto di diffusione a categorie di soggetti indeterminati.</w:t>
      </w:r>
    </w:p>
    <w:p w:rsidR="00F14A49" w:rsidRPr="00062FDF" w:rsidRDefault="00F14A49" w:rsidP="00F14A49">
      <w:pPr>
        <w:jc w:val="both"/>
        <w:rPr>
          <w:rFonts w:asciiTheme="majorHAnsi" w:hAnsiTheme="majorHAnsi"/>
          <w:b/>
          <w:sz w:val="18"/>
          <w:szCs w:val="18"/>
        </w:rPr>
      </w:pPr>
      <w:r w:rsidRPr="00062FDF">
        <w:rPr>
          <w:rFonts w:asciiTheme="majorHAnsi" w:hAnsiTheme="majorHAnsi"/>
          <w:b/>
          <w:sz w:val="18"/>
          <w:szCs w:val="18"/>
        </w:rPr>
        <w:t>5. DIRITTI DELL’INTERESSATO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La normativa sulla privacy (artt. 7-10 D.Lgs. 196/2003) Le garantisce il diritto ad accedere in ogni momento ai dati che La riguardano, a richiederne l’aggiornamento, l’integrazione, la rettifica o, nel caso i dati siano trattati in violazione di legge, la cancellazione.</w:t>
      </w:r>
    </w:p>
    <w:p w:rsidR="00F14A49" w:rsidRPr="00062FDF" w:rsidRDefault="00F14A49" w:rsidP="00F14A49">
      <w:pPr>
        <w:jc w:val="both"/>
        <w:rPr>
          <w:rFonts w:asciiTheme="majorHAnsi" w:hAnsiTheme="majorHAnsi"/>
          <w:b/>
          <w:sz w:val="18"/>
          <w:szCs w:val="18"/>
        </w:rPr>
      </w:pPr>
      <w:r w:rsidRPr="00062FDF">
        <w:rPr>
          <w:rFonts w:asciiTheme="majorHAnsi" w:hAnsiTheme="majorHAnsi"/>
          <w:b/>
          <w:sz w:val="18"/>
          <w:szCs w:val="18"/>
        </w:rPr>
        <w:t>6. REGISTRAZIONE DELLE TELEFONATE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La informiamo che le telefonate al call center del FONDAZIONE ANDI SALUTE potranno essere registrate per motivi di sicurezza e per finalità di miglioramento del servizio di customer care.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Pertanto, la prosecuzione delle chiamate a seguito dell’ascolto da parte del chiamante dell’informativa concernente la suddetta possibilità sottintende il rilascio da parte di questi del consenso al trattamento dei dati personali e sensibili che verranno forniti all’operatore.</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La registrazione delle telefonate avverrà a mezzo di un sistema automatizzato, che registrerà le chiamate</w:t>
      </w:r>
      <w:r w:rsidR="00D30283" w:rsidRPr="00B64556">
        <w:rPr>
          <w:rFonts w:asciiTheme="majorHAnsi" w:hAnsiTheme="majorHAnsi"/>
          <w:sz w:val="18"/>
          <w:szCs w:val="18"/>
        </w:rPr>
        <w:t xml:space="preserve"> </w:t>
      </w:r>
      <w:r w:rsidRPr="00B64556">
        <w:rPr>
          <w:rFonts w:asciiTheme="majorHAnsi" w:hAnsiTheme="majorHAnsi"/>
          <w:sz w:val="18"/>
          <w:szCs w:val="18"/>
        </w:rPr>
        <w:t>in entrata. Le registrazioni saranno archiviate con accesso riservato ed in nessun modo disponibile a qualsiasi operatore non espressamente autorizzato.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Le registrazioni delle telefonate potranno essere ascoltate solo da personale espressamente autorizzato – dipendenti e/o collaboratori del call center – i quali, in qualità di incaricati del trattamento dati, svolgono il servizio di assistenza tecnica e/o coordinamento dei servizi di customer care.</w:t>
      </w:r>
    </w:p>
    <w:p w:rsidR="00F14A49" w:rsidRPr="00062FDF" w:rsidRDefault="00F14A49" w:rsidP="00F14A49">
      <w:pPr>
        <w:jc w:val="both"/>
        <w:rPr>
          <w:rFonts w:asciiTheme="majorHAnsi" w:hAnsiTheme="majorHAnsi"/>
          <w:b/>
          <w:sz w:val="18"/>
          <w:szCs w:val="18"/>
        </w:rPr>
      </w:pPr>
      <w:r w:rsidRPr="00062FDF">
        <w:rPr>
          <w:rFonts w:asciiTheme="majorHAnsi" w:hAnsiTheme="majorHAnsi"/>
          <w:b/>
          <w:sz w:val="18"/>
          <w:szCs w:val="18"/>
        </w:rPr>
        <w:t>7. TITOLARE E RESPONSABILI DEL TRATTAMENTO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Titolare del trattamento è: “FONDAZIONE ANDI SALUTE - Fondo di Assistenza Sanitaria Integrativa” con sede legale in Roma.</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L’elenco dei Responsabili del Trattamento, all’occorrenza, potrà essere direttamente richiesto al Fondo.</w:t>
      </w:r>
    </w:p>
    <w:p w:rsidR="00F14A49" w:rsidRPr="00B64556" w:rsidRDefault="00F14A49" w:rsidP="00F14A49">
      <w:pPr>
        <w:jc w:val="both"/>
        <w:rPr>
          <w:rFonts w:asciiTheme="majorHAnsi" w:hAnsiTheme="majorHAnsi"/>
          <w:sz w:val="18"/>
          <w:szCs w:val="18"/>
        </w:rPr>
      </w:pPr>
    </w:p>
    <w:p w:rsidR="00F14A49" w:rsidRPr="00062FDF" w:rsidRDefault="00F14A49" w:rsidP="00F14A49">
      <w:pPr>
        <w:jc w:val="both"/>
        <w:rPr>
          <w:rFonts w:asciiTheme="majorHAnsi" w:hAnsiTheme="majorHAnsi"/>
          <w:b/>
          <w:sz w:val="18"/>
          <w:szCs w:val="18"/>
        </w:rPr>
      </w:pPr>
      <w:r w:rsidRPr="00062FDF">
        <w:rPr>
          <w:rFonts w:asciiTheme="majorHAnsi" w:hAnsiTheme="majorHAnsi"/>
          <w:b/>
          <w:sz w:val="18"/>
          <w:szCs w:val="18"/>
        </w:rPr>
        <w:t>CONSENSO</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Preso atto dell’informativa di cui sopra, acconsento, in ottemperanza alla D. Lgs 30/06/2003 n. 196, al trattamento ed alla comunicazione dei miei dati personali e sensibili ad opera dei soggetti indicati nella predetta informativa e nei limiti di cui alla stessa.</w:t>
      </w:r>
    </w:p>
    <w:p w:rsidR="00F14A49" w:rsidRPr="00B64556" w:rsidRDefault="00F14A49" w:rsidP="00F14A49">
      <w:pPr>
        <w:jc w:val="both"/>
        <w:rPr>
          <w:rFonts w:asciiTheme="majorHAnsi" w:hAnsiTheme="majorHAnsi"/>
          <w:sz w:val="18"/>
          <w:szCs w:val="18"/>
        </w:rPr>
      </w:pPr>
      <w:r w:rsidRPr="00B64556">
        <w:rPr>
          <w:rFonts w:asciiTheme="majorHAnsi" w:hAnsiTheme="majorHAnsi"/>
          <w:sz w:val="18"/>
          <w:szCs w:val="18"/>
        </w:rPr>
        <w:t>Rimane fermo che tale consenso è condizionato al rispetto delle disposizioni della vigente normativa.</w:t>
      </w:r>
    </w:p>
    <w:p w:rsidR="00B64556" w:rsidRPr="00B64556" w:rsidRDefault="00B64556" w:rsidP="00F14A49">
      <w:pPr>
        <w:jc w:val="both"/>
        <w:rPr>
          <w:rFonts w:asciiTheme="majorHAnsi" w:hAnsiTheme="majorHAnsi"/>
          <w:sz w:val="18"/>
          <w:szCs w:val="18"/>
        </w:rPr>
      </w:pPr>
    </w:p>
    <w:p w:rsidR="00062FDF" w:rsidRDefault="00062FDF" w:rsidP="00F14A49">
      <w:pPr>
        <w:jc w:val="both"/>
        <w:rPr>
          <w:rFonts w:asciiTheme="majorHAnsi" w:hAnsiTheme="majorHAnsi"/>
          <w:sz w:val="18"/>
          <w:szCs w:val="18"/>
        </w:rPr>
      </w:pPr>
    </w:p>
    <w:p w:rsidR="00B64556" w:rsidRDefault="00B64556" w:rsidP="00F14A49">
      <w:pPr>
        <w:jc w:val="both"/>
        <w:rPr>
          <w:rFonts w:asciiTheme="majorHAnsi" w:hAnsiTheme="majorHAnsi"/>
          <w:sz w:val="18"/>
          <w:szCs w:val="18"/>
        </w:rPr>
      </w:pPr>
      <w:r w:rsidRPr="00B64556">
        <w:rPr>
          <w:rFonts w:asciiTheme="majorHAnsi" w:hAnsiTheme="majorHAnsi"/>
          <w:sz w:val="18"/>
          <w:szCs w:val="18"/>
        </w:rPr>
        <w:t>_____________________________________</w:t>
      </w:r>
      <w:r>
        <w:rPr>
          <w:rFonts w:asciiTheme="majorHAnsi" w:hAnsiTheme="majorHAnsi"/>
          <w:sz w:val="18"/>
          <w:szCs w:val="18"/>
        </w:rPr>
        <w:t>______</w:t>
      </w:r>
      <w:r w:rsidRPr="00B64556">
        <w:rPr>
          <w:rFonts w:asciiTheme="majorHAnsi" w:hAnsiTheme="majorHAnsi"/>
          <w:sz w:val="18"/>
          <w:szCs w:val="18"/>
        </w:rPr>
        <w:t xml:space="preserve">___    ______________________________ </w:t>
      </w:r>
    </w:p>
    <w:p w:rsidR="00F14A49" w:rsidRPr="00B64556" w:rsidRDefault="00B64556" w:rsidP="00F14A49">
      <w:pPr>
        <w:jc w:val="both"/>
        <w:rPr>
          <w:rFonts w:asciiTheme="majorHAnsi" w:hAnsiTheme="majorHAnsi"/>
          <w:sz w:val="18"/>
          <w:szCs w:val="18"/>
        </w:rPr>
      </w:pPr>
      <w:r w:rsidRPr="00B64556">
        <w:rPr>
          <w:rFonts w:asciiTheme="majorHAnsi" w:hAnsiTheme="majorHAnsi"/>
          <w:sz w:val="18"/>
          <w:szCs w:val="18"/>
        </w:rPr>
        <w:t>Cognome Nome</w:t>
      </w:r>
      <w:r w:rsidRPr="00B64556">
        <w:rPr>
          <w:rFonts w:asciiTheme="majorHAnsi" w:hAnsiTheme="majorHAnsi"/>
          <w:sz w:val="18"/>
          <w:szCs w:val="18"/>
        </w:rPr>
        <w:tab/>
      </w:r>
      <w:r w:rsidRPr="00B64556">
        <w:rPr>
          <w:rFonts w:asciiTheme="majorHAnsi" w:hAnsiTheme="majorHAnsi"/>
          <w:sz w:val="18"/>
          <w:szCs w:val="18"/>
        </w:rPr>
        <w:tab/>
      </w:r>
      <w:r w:rsidRPr="00B64556">
        <w:rPr>
          <w:rFonts w:asciiTheme="majorHAnsi" w:hAnsiTheme="majorHAnsi"/>
          <w:sz w:val="18"/>
          <w:szCs w:val="18"/>
        </w:rPr>
        <w:tab/>
      </w:r>
      <w:r w:rsidRPr="00B64556">
        <w:rPr>
          <w:rFonts w:asciiTheme="majorHAnsi" w:hAnsiTheme="majorHAnsi"/>
          <w:sz w:val="18"/>
          <w:szCs w:val="18"/>
        </w:rPr>
        <w:tab/>
      </w:r>
      <w:r w:rsidRPr="00B64556">
        <w:rPr>
          <w:rFonts w:asciiTheme="majorHAnsi" w:hAnsiTheme="majorHAnsi"/>
          <w:sz w:val="18"/>
          <w:szCs w:val="18"/>
        </w:rPr>
        <w:tab/>
      </w:r>
      <w:r w:rsidR="00F14A49" w:rsidRPr="00B64556">
        <w:rPr>
          <w:rFonts w:asciiTheme="majorHAnsi" w:hAnsiTheme="majorHAnsi"/>
          <w:sz w:val="18"/>
          <w:szCs w:val="18"/>
        </w:rPr>
        <w:t>Firma</w:t>
      </w:r>
    </w:p>
    <w:p w:rsidR="00F14A49" w:rsidRDefault="00F14A49" w:rsidP="00F14A49">
      <w:pPr>
        <w:jc w:val="both"/>
        <w:rPr>
          <w:rFonts w:asciiTheme="majorHAnsi" w:hAnsiTheme="majorHAnsi"/>
          <w:sz w:val="18"/>
          <w:szCs w:val="18"/>
        </w:rPr>
      </w:pPr>
    </w:p>
    <w:p w:rsidR="0085452A" w:rsidRDefault="0085452A" w:rsidP="00F14A49">
      <w:pPr>
        <w:jc w:val="both"/>
        <w:rPr>
          <w:rFonts w:asciiTheme="majorHAnsi" w:hAnsiTheme="majorHAnsi"/>
          <w:sz w:val="18"/>
          <w:szCs w:val="18"/>
        </w:rPr>
      </w:pPr>
    </w:p>
    <w:p w:rsidR="0085452A" w:rsidRDefault="0085452A" w:rsidP="00F14A49">
      <w:pPr>
        <w:jc w:val="both"/>
        <w:rPr>
          <w:rFonts w:asciiTheme="majorHAnsi" w:hAnsiTheme="majorHAnsi"/>
          <w:sz w:val="18"/>
          <w:szCs w:val="18"/>
        </w:rPr>
      </w:pPr>
      <w:r>
        <w:rPr>
          <w:rFonts w:asciiTheme="majorHAnsi" w:hAnsiTheme="majorHAnsi"/>
          <w:sz w:val="18"/>
          <w:szCs w:val="18"/>
        </w:rPr>
        <w:t>________________________,lì _________________</w:t>
      </w:r>
    </w:p>
    <w:p w:rsidR="00062FDF" w:rsidRDefault="00062FDF" w:rsidP="00F14A49">
      <w:pPr>
        <w:jc w:val="both"/>
        <w:rPr>
          <w:rFonts w:asciiTheme="majorHAnsi" w:hAnsiTheme="majorHAnsi"/>
          <w:sz w:val="18"/>
          <w:szCs w:val="18"/>
        </w:rPr>
      </w:pPr>
    </w:p>
    <w:p w:rsidR="00062FDF" w:rsidRDefault="00062FDF" w:rsidP="00F14A49">
      <w:pPr>
        <w:jc w:val="both"/>
        <w:rPr>
          <w:rFonts w:asciiTheme="majorHAnsi" w:hAnsiTheme="majorHAnsi"/>
          <w:sz w:val="18"/>
          <w:szCs w:val="18"/>
        </w:rPr>
      </w:pPr>
    </w:p>
    <w:p w:rsidR="00062FDF" w:rsidRDefault="00062FDF" w:rsidP="00F14A49">
      <w:pPr>
        <w:jc w:val="both"/>
        <w:rPr>
          <w:rFonts w:asciiTheme="majorHAnsi" w:hAnsiTheme="majorHAnsi"/>
          <w:sz w:val="18"/>
          <w:szCs w:val="18"/>
        </w:rPr>
      </w:pPr>
      <w:r>
        <w:rPr>
          <w:rFonts w:asciiTheme="majorHAnsi" w:hAnsiTheme="majorHAnsi"/>
          <w:sz w:val="18"/>
          <w:szCs w:val="18"/>
        </w:rPr>
        <w:t>Il consenso al trattamento dei dati deve essere sottoscritto dal</w:t>
      </w:r>
    </w:p>
    <w:p w:rsidR="00062FDF" w:rsidRDefault="00062FDF" w:rsidP="00F14A49">
      <w:pPr>
        <w:jc w:val="both"/>
        <w:rPr>
          <w:rFonts w:asciiTheme="majorHAnsi" w:hAnsiTheme="majorHAnsi"/>
          <w:sz w:val="18"/>
          <w:szCs w:val="18"/>
        </w:rPr>
      </w:pPr>
    </w:p>
    <w:p w:rsidR="00062FDF" w:rsidRPr="00F70A56" w:rsidRDefault="00062FDF" w:rsidP="00F14A49">
      <w:pPr>
        <w:jc w:val="both"/>
        <w:rPr>
          <w:rFonts w:asciiTheme="majorHAnsi" w:hAnsiTheme="majorHAnsi"/>
          <w:b/>
          <w:sz w:val="18"/>
          <w:szCs w:val="18"/>
        </w:rPr>
      </w:pPr>
      <w:r w:rsidRPr="00F70A56">
        <w:rPr>
          <w:rFonts w:asciiTheme="majorHAnsi" w:hAnsiTheme="majorHAnsi"/>
          <w:b/>
          <w:sz w:val="18"/>
          <w:szCs w:val="18"/>
        </w:rPr>
        <w:t>SINGOLO ADERENTE</w:t>
      </w:r>
      <w:r w:rsidRPr="00F70A56">
        <w:rPr>
          <w:rFonts w:asciiTheme="majorHAnsi" w:hAnsiTheme="majorHAnsi"/>
          <w:b/>
          <w:sz w:val="18"/>
          <w:szCs w:val="18"/>
        </w:rPr>
        <w:tab/>
        <w:t>nel caso di Adesione Individuale</w:t>
      </w:r>
    </w:p>
    <w:p w:rsidR="00062FDF" w:rsidRDefault="00062FDF" w:rsidP="00F14A49">
      <w:pPr>
        <w:jc w:val="both"/>
        <w:rPr>
          <w:rFonts w:asciiTheme="majorHAnsi" w:hAnsiTheme="majorHAnsi"/>
          <w:sz w:val="18"/>
          <w:szCs w:val="18"/>
        </w:rPr>
      </w:pPr>
      <w:r w:rsidRPr="00F70A56">
        <w:rPr>
          <w:rFonts w:asciiTheme="majorHAnsi" w:hAnsiTheme="majorHAnsi"/>
          <w:b/>
          <w:sz w:val="18"/>
          <w:szCs w:val="18"/>
        </w:rPr>
        <w:t>LEGALE RAPPRESENTANTE</w:t>
      </w:r>
      <w:r w:rsidRPr="00F70A56">
        <w:rPr>
          <w:rFonts w:asciiTheme="majorHAnsi" w:hAnsiTheme="majorHAnsi"/>
          <w:b/>
          <w:sz w:val="18"/>
          <w:szCs w:val="18"/>
        </w:rPr>
        <w:tab/>
        <w:t>nel caso di Adesione Collettiva</w:t>
      </w:r>
    </w:p>
    <w:p w:rsidR="00062FDF" w:rsidRDefault="00062FDF" w:rsidP="00F14A49">
      <w:pPr>
        <w:jc w:val="both"/>
        <w:rPr>
          <w:rFonts w:asciiTheme="majorHAnsi" w:hAnsiTheme="majorHAnsi"/>
          <w:sz w:val="18"/>
          <w:szCs w:val="18"/>
        </w:rPr>
      </w:pPr>
    </w:p>
    <w:p w:rsidR="00F70A56" w:rsidRDefault="00F70A56" w:rsidP="00F70A56">
      <w:pPr>
        <w:tabs>
          <w:tab w:val="left" w:pos="6390"/>
        </w:tabs>
        <w:jc w:val="both"/>
        <w:rPr>
          <w:rFonts w:cs="Arial"/>
          <w:b/>
          <w:sz w:val="18"/>
          <w:szCs w:val="18"/>
        </w:rPr>
      </w:pPr>
    </w:p>
    <w:p w:rsidR="00F70A56" w:rsidRPr="00797192" w:rsidRDefault="00F70A56" w:rsidP="00F70A56">
      <w:pPr>
        <w:tabs>
          <w:tab w:val="left" w:pos="6390"/>
        </w:tabs>
        <w:jc w:val="both"/>
        <w:rPr>
          <w:rFonts w:cs="Arial"/>
          <w:b/>
          <w:sz w:val="18"/>
          <w:szCs w:val="18"/>
        </w:rPr>
      </w:pPr>
      <w:r w:rsidRPr="00797192">
        <w:rPr>
          <w:rFonts w:cs="Arial"/>
          <w:b/>
          <w:sz w:val="18"/>
          <w:szCs w:val="18"/>
        </w:rPr>
        <w:t>Il presente modulo potrà essere inviato in alternativa come di seguito indicato:</w:t>
      </w:r>
      <w:r>
        <w:rPr>
          <w:rFonts w:cs="Arial"/>
          <w:b/>
          <w:sz w:val="18"/>
          <w:szCs w:val="18"/>
        </w:rPr>
        <w:tab/>
      </w:r>
    </w:p>
    <w:p w:rsidR="00F70A56" w:rsidRPr="00797192" w:rsidRDefault="00F70A56" w:rsidP="00F70A56">
      <w:pPr>
        <w:jc w:val="both"/>
        <w:rPr>
          <w:rFonts w:cs="Arial"/>
          <w:b/>
          <w:sz w:val="18"/>
          <w:szCs w:val="18"/>
        </w:rPr>
      </w:pPr>
    </w:p>
    <w:p w:rsidR="00F70A56" w:rsidRPr="00B10539" w:rsidRDefault="00F70A56" w:rsidP="00F70A56">
      <w:pPr>
        <w:pStyle w:val="Paragrafoelenco"/>
        <w:numPr>
          <w:ilvl w:val="0"/>
          <w:numId w:val="21"/>
        </w:numPr>
        <w:spacing w:after="0" w:line="240" w:lineRule="auto"/>
        <w:jc w:val="both"/>
        <w:rPr>
          <w:sz w:val="16"/>
        </w:rPr>
      </w:pPr>
      <w:r w:rsidRPr="00B10539">
        <w:rPr>
          <w:rFonts w:cs="Arial"/>
          <w:b/>
          <w:sz w:val="18"/>
          <w:szCs w:val="18"/>
        </w:rPr>
        <w:t>in forma cartacea con firma originale</w:t>
      </w:r>
    </w:p>
    <w:p w:rsidR="00F70A56" w:rsidRPr="00B10539" w:rsidRDefault="00F70A56" w:rsidP="00F70A56">
      <w:pPr>
        <w:pStyle w:val="Paragrafoelenco"/>
        <w:numPr>
          <w:ilvl w:val="0"/>
          <w:numId w:val="21"/>
        </w:numPr>
        <w:spacing w:after="0" w:line="240" w:lineRule="auto"/>
        <w:jc w:val="both"/>
        <w:rPr>
          <w:sz w:val="16"/>
        </w:rPr>
      </w:pPr>
      <w:r w:rsidRPr="00B10539">
        <w:rPr>
          <w:rFonts w:cs="Arial"/>
          <w:b/>
          <w:sz w:val="18"/>
          <w:szCs w:val="18"/>
        </w:rPr>
        <w:t>in formato digitale</w:t>
      </w:r>
      <w:r>
        <w:rPr>
          <w:rFonts w:cs="Arial"/>
          <w:b/>
          <w:sz w:val="18"/>
          <w:szCs w:val="18"/>
        </w:rPr>
        <w:t xml:space="preserve"> </w:t>
      </w:r>
      <w:r w:rsidR="00231358">
        <w:rPr>
          <w:rFonts w:cs="Arial"/>
          <w:b/>
          <w:sz w:val="18"/>
          <w:szCs w:val="18"/>
        </w:rPr>
        <w:t>direttamente dal sito</w:t>
      </w:r>
      <w:bookmarkStart w:id="0" w:name="_GoBack"/>
      <w:bookmarkEnd w:id="0"/>
      <w:r w:rsidRPr="00B10539">
        <w:rPr>
          <w:rFonts w:cs="Arial"/>
          <w:b/>
          <w:sz w:val="18"/>
          <w:szCs w:val="18"/>
        </w:rPr>
        <w:t xml:space="preserve"> utilizzando il proprio indirizzo  PEC e inoltrandolo a </w:t>
      </w:r>
      <w:hyperlink r:id="rId7" w:history="1">
        <w:r w:rsidRPr="00B10539">
          <w:rPr>
            <w:rStyle w:val="Collegamentoipertestuale"/>
            <w:rFonts w:cs="Arial"/>
            <w:b/>
            <w:sz w:val="18"/>
            <w:szCs w:val="18"/>
          </w:rPr>
          <w:t>andisalute@pec.andi.it</w:t>
        </w:r>
      </w:hyperlink>
    </w:p>
    <w:p w:rsidR="00062FDF" w:rsidRPr="00B64556" w:rsidRDefault="00062FDF" w:rsidP="00F14A49">
      <w:pPr>
        <w:jc w:val="both"/>
        <w:rPr>
          <w:rFonts w:asciiTheme="majorHAnsi" w:hAnsiTheme="majorHAnsi"/>
          <w:sz w:val="18"/>
          <w:szCs w:val="18"/>
        </w:rPr>
      </w:pPr>
    </w:p>
    <w:sectPr w:rsidR="00062FDF" w:rsidRPr="00B64556" w:rsidSect="00D30283">
      <w:headerReference w:type="default" r:id="rId8"/>
      <w:footerReference w:type="default" r:id="rId9"/>
      <w:pgSz w:w="11906" w:h="16838"/>
      <w:pgMar w:top="1843" w:right="849" w:bottom="85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75" w:rsidRDefault="00B65475">
      <w:r>
        <w:separator/>
      </w:r>
    </w:p>
  </w:endnote>
  <w:endnote w:type="continuationSeparator" w:id="0">
    <w:p w:rsidR="00B65475" w:rsidRDefault="00B6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BookC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38" w:rsidRDefault="00F14A49">
    <w:pPr>
      <w:pStyle w:val="Pidipagina"/>
    </w:pPr>
    <w:r>
      <w:rPr>
        <w:noProof/>
        <w:szCs w:val="20"/>
        <w:lang w:eastAsia="it-IT"/>
      </w:rPr>
      <w:drawing>
        <wp:anchor distT="0" distB="0" distL="114300" distR="114300" simplePos="0" relativeHeight="251657728" behindDoc="1" locked="0" layoutInCell="1" allowOverlap="1">
          <wp:simplePos x="0" y="0"/>
          <wp:positionH relativeFrom="column">
            <wp:posOffset>-1371600</wp:posOffset>
          </wp:positionH>
          <wp:positionV relativeFrom="page">
            <wp:posOffset>8194675</wp:posOffset>
          </wp:positionV>
          <wp:extent cx="1186815" cy="1770380"/>
          <wp:effectExtent l="0" t="0" r="0" b="1270"/>
          <wp:wrapNone/>
          <wp:docPr id="6" name="Immagine 6" descr="FAS CI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S CI 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it-IT"/>
      </w:rPr>
      <mc:AlternateContent>
        <mc:Choice Requires="wpg">
          <w:drawing>
            <wp:anchor distT="0" distB="0" distL="114300" distR="114300" simplePos="0" relativeHeight="251656704" behindDoc="0" locked="0" layoutInCell="1" allowOverlap="1">
              <wp:simplePos x="0" y="0"/>
              <wp:positionH relativeFrom="column">
                <wp:posOffset>-1477645</wp:posOffset>
              </wp:positionH>
              <wp:positionV relativeFrom="paragraph">
                <wp:posOffset>133985</wp:posOffset>
              </wp:positionV>
              <wp:extent cx="6687820" cy="20320"/>
              <wp:effectExtent l="27305" t="29210" r="9525" b="762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20320"/>
                        <a:chOff x="508" y="16071"/>
                        <a:chExt cx="10532" cy="32"/>
                      </a:xfrm>
                    </wpg:grpSpPr>
                    <wps:wsp>
                      <wps:cNvPr id="2" name="AutoShape 8"/>
                      <wps:cNvCnPr>
                        <a:cxnSpLocks noChangeShapeType="1"/>
                      </wps:cNvCnPr>
                      <wps:spPr bwMode="auto">
                        <a:xfrm>
                          <a:off x="518" y="16103"/>
                          <a:ext cx="10522" cy="0"/>
                        </a:xfrm>
                        <a:prstGeom prst="straightConnector1">
                          <a:avLst/>
                        </a:prstGeom>
                        <a:noFill/>
                        <a:ln w="9525">
                          <a:solidFill>
                            <a:srgbClr val="8DB3E2"/>
                          </a:solidFill>
                          <a:round/>
                          <a:headEnd/>
                          <a:tailEnd/>
                        </a:ln>
                        <a:extLst>
                          <a:ext uri="{909E8E84-426E-40DD-AFC4-6F175D3DCCD1}">
                            <a14:hiddenFill xmlns:a14="http://schemas.microsoft.com/office/drawing/2010/main">
                              <a:noFill/>
                            </a14:hiddenFill>
                          </a:ext>
                        </a:extLst>
                      </wps:spPr>
                      <wps:bodyPr/>
                    </wps:wsp>
                    <wps:wsp>
                      <wps:cNvPr id="3" name="AutoShape 9"/>
                      <wps:cNvCnPr>
                        <a:cxnSpLocks noChangeShapeType="1"/>
                      </wps:cNvCnPr>
                      <wps:spPr bwMode="auto">
                        <a:xfrm>
                          <a:off x="508" y="16071"/>
                          <a:ext cx="1967" cy="0"/>
                        </a:xfrm>
                        <a:prstGeom prst="straightConnector1">
                          <a:avLst/>
                        </a:prstGeom>
                        <a:noFill/>
                        <a:ln w="50800">
                          <a:solidFill>
                            <a:srgbClr val="548D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3754C" id="Group 17" o:spid="_x0000_s1026" style="position:absolute;margin-left:-116.35pt;margin-top:10.55pt;width:526.6pt;height:1.6pt;z-index:251656704" coordorigin="508,16071" coordsize="105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cpxwIAAEkIAAAOAAAAZHJzL2Uyb0RvYy54bWzsVstunDAU3VfqP1jsJzwGGAaFiVKYySZt&#10;IyX9AA+Yhwo2sp1hRlX/vdc2kFelVKmaVTdgc68v555zbDi/OHYtOhAuGkYTyz1zLERozoqGVon1&#10;7W63iCwkJKYFbhkliXUiwrrYfPxwPvQx8VjN2oJwBEWoiIc+sWop+9i2RV6TDosz1hMKwZLxDkuY&#10;8souOB6getfanuOE9sB40XOWEyHgaWaC1kbXL0uSy69lKYhEbWIBNqmvXF/36mpvznFccdzXTT7C&#10;wG9A0eGGwkvnUhmWGN3z5kWprsk5E6yUZznrbFaWTU50D9CN6zzr5oqz+173UsVD1c80AbXPeHpz&#10;2fzL4YajpgDtLERxBxLptyJ3pbgZ+iqGlCve3/Y33DQIw2uWfxcQtp/H1bwyyWg/fGYF1MP3kmlu&#10;jiXvVAnoGh21BKdZAnKUKIeHYRitIg+UyiHmOUsYaonyGnRUqwIHHAUxN3RW7hTbjqtdJ1h6Zi3c&#10;FUAcm7dqpCMy1Ra4TTwQKv6O0Nsa90TrJBRbI6EAxBB6CQToFBQZTnVWSg2h+ZGOhCLK0hrTiujk&#10;u1MP5OkWAfyjJWoiQI1XCQ7ciSrXWRqqJpqBKG8kShM884Tjngt5RViH1CCxhOS4qWqZMkphNzHu&#10;ai3x4VpIQ/C0QElL2a5pW61YS9GQWOvAC/QCwdqmUEGVJni1T1uODhi2ZZR9Wm4ntZ6kgf1poYvV&#10;BBfbcSxx05oxoG6pqgdtAZxxZPbdj7Wz3kbbyF/4Xrhd+E6WLS53qb8Id+4qyJZZmmbuTwXN9eO6&#10;KQpCFbrpDHD9P7PEeBqZ3TufAjMN9tPq2pAAdrpr0FpdJajx5Z4VpxuuqB1d+k52Xb606/p97fpy&#10;Z892XYcrs63/rVvhcHGcV+wa+FGW+YoZsN9/u/7Grvqshe+VZmj8tqoP4uO5tvfDH8DmFwAAAP//&#10;AwBQSwMEFAAGAAgAAAAhAHEWWRrhAAAACgEAAA8AAABkcnMvZG93bnJldi54bWxMj8FOwzAMhu9I&#10;vENkJG5bmpTBVJpO0wScJiQ2pGm3rPHaao1TNVnbvT3hBEfbn35/f76abMsG7H3jSIGYJ8CQSmca&#10;qhR8799nS2A+aDK6dYQKbuhhVdzf5TozbqQvHHahYjGEfKYV1CF0Gee+rNFqP3cdUrydXW91iGNf&#10;cdPrMYbblsskeeZWNxQ/1LrDTY3lZXe1Cj5GPa5T8TZsL+fN7bhffB62ApV6fJjWr8ACTuEPhl/9&#10;qA5FdDq5KxnPWgUzmcqXyCqQQgCLxFImC2CnuHhKgRc5/1+h+AEAAP//AwBQSwECLQAUAAYACAAA&#10;ACEAtoM4kv4AAADhAQAAEwAAAAAAAAAAAAAAAAAAAAAAW0NvbnRlbnRfVHlwZXNdLnhtbFBLAQIt&#10;ABQABgAIAAAAIQA4/SH/1gAAAJQBAAALAAAAAAAAAAAAAAAAAC8BAABfcmVscy8ucmVsc1BLAQIt&#10;ABQABgAIAAAAIQBMKScpxwIAAEkIAAAOAAAAAAAAAAAAAAAAAC4CAABkcnMvZTJvRG9jLnhtbFBL&#10;AQItABQABgAIAAAAIQBxFlka4QAAAAoBAAAPAAAAAAAAAAAAAAAAACEFAABkcnMvZG93bnJldi54&#10;bWxQSwUGAAAAAAQABADzAAAALwYAAAAA&#10;">
              <v:shapetype id="_x0000_t32" coordsize="21600,21600" o:spt="32" o:oned="t" path="m,l21600,21600e" filled="f">
                <v:path arrowok="t" fillok="f" o:connecttype="none"/>
                <o:lock v:ext="edit" shapetype="t"/>
              </v:shapetype>
              <v:shape id="AutoShape 8" o:spid="_x0000_s1027" type="#_x0000_t32" style="position:absolute;left:518;top:16103;width:10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0c8EAAADaAAAADwAAAGRycy9kb3ducmV2LnhtbESPQYvCMBSE7wv+h/AEb2uq4qrVKCoK&#10;XgStXrw9mmdbbF5KE7X+eyMIexxm5htmtmhMKR5Uu8Kygl43AkGcWl1wpuB82v6OQTiPrLG0TApe&#10;5GAxb/3MMNb2yUd6JD4TAcIuRgW591UspUtzMui6tiIO3tXWBn2QdSZ1jc8AN6XsR9GfNFhwWMix&#10;onVO6S25GwWX3qbYrXh/lGPk0eRgB8NkOFCq026WUxCeGv8f/rZ3WkEfPlfCD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PRzwQAAANoAAAAPAAAAAAAAAAAAAAAA&#10;AKECAABkcnMvZG93bnJldi54bWxQSwUGAAAAAAQABAD5AAAAjwMAAAAA&#10;" strokecolor="#8db3e2"/>
              <v:shape id="AutoShape 9" o:spid="_x0000_s1028" type="#_x0000_t32" style="position:absolute;left:508;top:16071;width:1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T7MMAAADaAAAADwAAAGRycy9kb3ducmV2LnhtbESPQWvCQBSE74L/YXlCL1I3TUFCmo1E&#10;Uemxag89PrKvm9Ds25DdmrS/vlsQPA4z8w1TbCbbiSsNvnWs4GmVgCCunW7ZKHi/HB4zED4ga+wc&#10;k4If8rAp57MCc+1GPtH1HIyIEPY5KmhC6HMpfd2QRb9yPXH0Pt1gMUQ5GKkHHCPcdjJNkrW02HJc&#10;aLCnXUP11/nbKuDj276qTJoZGrcf7jc7TrhMlXpYTNULiEBTuIdv7Vet4Bn+r8Qb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xU+zDAAAA2gAAAA8AAAAAAAAAAAAA&#10;AAAAoQIAAGRycy9kb3ducmV2LnhtbFBLBQYAAAAABAAEAPkAAACRAwAAAAA=&#10;" strokecolor="#548dd4" strokeweight="4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75" w:rsidRDefault="00B65475">
      <w:r>
        <w:separator/>
      </w:r>
    </w:p>
  </w:footnote>
  <w:footnote w:type="continuationSeparator" w:id="0">
    <w:p w:rsidR="00B65475" w:rsidRDefault="00B6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38" w:rsidRDefault="00F14A49">
    <w:pPr>
      <w:pStyle w:val="Intestazione"/>
    </w:pPr>
    <w:r>
      <w:rPr>
        <w:noProof/>
        <w:lang w:eastAsia="it-IT"/>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431165" cy="329565"/>
              <wp:effectExtent l="0" t="0" r="0" b="381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9" w:rsidRDefault="00F14A49">
                          <w:pPr>
                            <w:pBdr>
                              <w:bottom w:val="single" w:sz="4" w:space="1" w:color="auto"/>
                            </w:pBdr>
                          </w:pPr>
                          <w:r>
                            <w:fldChar w:fldCharType="begin"/>
                          </w:r>
                          <w:r>
                            <w:instrText>PAGE   \* MERGEFORMAT</w:instrText>
                          </w:r>
                          <w:r>
                            <w:fldChar w:fldCharType="separate"/>
                          </w:r>
                          <w:r w:rsidR="0023135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3" o:spid="_x0000_s1026" style="position:absolute;margin-left:-17.25pt;margin-top:0;width:33.95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ETgAIAAAY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YF&#10;Rop0UKJPkDSiNpKj8TjkpzeuArcHc29DhM7cafrVIaUXLbjxG2t133LCgFUW/JMXB4Lh4Cha9+81&#10;A3iy9Tqmat/YLgBCEtA+VuTxVBG+94jCYjHOsukEIwpb47ycwDzcQKrjYWOdf8t1h8Kkxha4R3Cy&#10;u3N+cD26RPJaCrYSUkbDbtYLadGOgDhW8Tugu3M3qYKz0uHYgDisAEe4I+wFtrHY38ssL9LbvByt&#10;prPLUbEqJqPyMp2N0qy8LadpURbL1Y9AMCuqVjDG1Z1Q/Ci8rPi7wh5aYJBMlB7qa1xO8kmM/QV7&#10;dx5kGr8/BdkJD30oRVfj2cmJVKGubxSDsEnliZDDPHlJPxYEcnD8x6xEFYTCDwLy+/UeUIIa1po9&#10;gh6shnpBS8LjAZNW2yeMemjEGrtvW2I5RvKdAk2VWVGEzo1GMbnMwbDnO+vzHaIoQNXYYzRMF37o&#10;9q2xYtPCTVnMkdI3oMNGRI08szqoF5otBnN4GEI3n9vR6/n5mv8EAAD//wMAUEsDBBQABgAIAAAA&#10;IQCMU93y2wAAAAMBAAAPAAAAZHJzL2Rvd25yZXYueG1sTI9BS8NAEIXvgv9hGcGL2E0Fq43ZFFEq&#10;BaHQKnrdZsckdHc2ZKdp+u8dvehl4PEe731TLMbg1YB9aiMZmE4yUEhVdC3VBt7fltf3oBJbctZH&#10;QgMnTLAoz88Km7t4pA0OW66VlFDKrYGGucu1TlWDwaZJ7JDE+4p9sCyyr7Xr7VHKg9c3WTbTwbYk&#10;C43t8KnBar89BAP7T8frYcXj66pbXoXnD785vXhjLi/GxwdQjCP/heEHX9ChFKZdPJBLyhuQR/j3&#10;ije7m4PaGbidzkGXhf7PXn4DAAD//wMAUEsBAi0AFAAGAAgAAAAhALaDOJL+AAAA4QEAABMAAAAA&#10;AAAAAAAAAAAAAAAAAFtDb250ZW50X1R5cGVzXS54bWxQSwECLQAUAAYACAAAACEAOP0h/9YAAACU&#10;AQAACwAAAAAAAAAAAAAAAAAvAQAAX3JlbHMvLnJlbHNQSwECLQAUAAYACAAAACEADaeBE4ACAAAG&#10;BQAADgAAAAAAAAAAAAAAAAAuAgAAZHJzL2Uyb0RvYy54bWxQSwECLQAUAAYACAAAACEAjFPd8tsA&#10;AAADAQAADwAAAAAAAAAAAAAAAADaBAAAZHJzL2Rvd25yZXYueG1sUEsFBgAAAAAEAAQA8wAAAOIF&#10;AAAAAA==&#10;" o:allowincell="f" stroked="f">
              <v:textbox>
                <w:txbxContent>
                  <w:p w:rsidR="00F14A49" w:rsidRDefault="00F14A49">
                    <w:pPr>
                      <w:pBdr>
                        <w:bottom w:val="single" w:sz="4" w:space="1" w:color="auto"/>
                      </w:pBdr>
                    </w:pPr>
                    <w:r>
                      <w:fldChar w:fldCharType="begin"/>
                    </w:r>
                    <w:r>
                      <w:instrText>PAGE   \* MERGEFORMAT</w:instrText>
                    </w:r>
                    <w:r>
                      <w:fldChar w:fldCharType="separate"/>
                    </w:r>
                    <w:r w:rsidR="00231358">
                      <w:rPr>
                        <w:noProof/>
                      </w:rPr>
                      <w:t>2</w:t>
                    </w:r>
                    <w:r>
                      <w:fldChar w:fldCharType="end"/>
                    </w:r>
                  </w:p>
                </w:txbxContent>
              </v:textbox>
              <w10:wrap anchorx="margin" anchory="margin"/>
            </v:rect>
          </w:pict>
        </mc:Fallback>
      </mc:AlternateContent>
    </w:r>
    <w:r>
      <w:rPr>
        <w:noProof/>
        <w:szCs w:val="20"/>
        <w:lang w:eastAsia="it-IT"/>
      </w:rPr>
      <w:drawing>
        <wp:anchor distT="0" distB="0" distL="114300" distR="114300" simplePos="0" relativeHeight="251658752" behindDoc="1" locked="0" layoutInCell="1" allowOverlap="1">
          <wp:simplePos x="0" y="0"/>
          <wp:positionH relativeFrom="column">
            <wp:posOffset>-1533525</wp:posOffset>
          </wp:positionH>
          <wp:positionV relativeFrom="page">
            <wp:posOffset>247015</wp:posOffset>
          </wp:positionV>
          <wp:extent cx="1303655" cy="1497965"/>
          <wp:effectExtent l="0" t="0" r="0" b="6985"/>
          <wp:wrapNone/>
          <wp:docPr id="5" name="Immagine 5" descr="FAS CI 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S CI 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09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C49F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C1E00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C657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D862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7E7F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4A33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020C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40EE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20F0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B86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F62FA3"/>
    <w:multiLevelType w:val="hybridMultilevel"/>
    <w:tmpl w:val="3848AE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0293A43"/>
    <w:multiLevelType w:val="hybridMultilevel"/>
    <w:tmpl w:val="7C7CFECE"/>
    <w:lvl w:ilvl="0" w:tplc="F634DDF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390AE5"/>
    <w:multiLevelType w:val="hybridMultilevel"/>
    <w:tmpl w:val="510EE2F0"/>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4" w15:restartNumberingAfterBreak="0">
    <w:nsid w:val="42C83AEC"/>
    <w:multiLevelType w:val="hybridMultilevel"/>
    <w:tmpl w:val="6D7A46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2C36EE"/>
    <w:multiLevelType w:val="hybridMultilevel"/>
    <w:tmpl w:val="F03CE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2C276CB"/>
    <w:multiLevelType w:val="hybridMultilevel"/>
    <w:tmpl w:val="B71AD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A202AF"/>
    <w:multiLevelType w:val="hybridMultilevel"/>
    <w:tmpl w:val="5E009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10B6A"/>
    <w:multiLevelType w:val="hybridMultilevel"/>
    <w:tmpl w:val="1EC012BC"/>
    <w:lvl w:ilvl="0" w:tplc="55DE9C1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BB63DB4"/>
    <w:multiLevelType w:val="hybridMultilevel"/>
    <w:tmpl w:val="2AE05180"/>
    <w:lvl w:ilvl="0" w:tplc="EAE04BE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1"/>
  </w:num>
  <w:num w:numId="16">
    <w:abstractNumId w:val="16"/>
  </w:num>
  <w:num w:numId="17">
    <w:abstractNumId w:val="18"/>
  </w:num>
  <w:num w:numId="18">
    <w:abstractNumId w:val="19"/>
  </w:num>
  <w:num w:numId="19">
    <w:abstractNumId w:val="1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o:colormru v:ext="edit" colors="#d2fafe,#daef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75"/>
    <w:rsid w:val="00024F68"/>
    <w:rsid w:val="00062FDF"/>
    <w:rsid w:val="000667DF"/>
    <w:rsid w:val="000915E2"/>
    <w:rsid w:val="000A1329"/>
    <w:rsid w:val="000D1EA2"/>
    <w:rsid w:val="000E64F4"/>
    <w:rsid w:val="0016156D"/>
    <w:rsid w:val="001D09CD"/>
    <w:rsid w:val="00226EC4"/>
    <w:rsid w:val="00231358"/>
    <w:rsid w:val="002427AD"/>
    <w:rsid w:val="0026334D"/>
    <w:rsid w:val="003726D9"/>
    <w:rsid w:val="003F43D3"/>
    <w:rsid w:val="004538F8"/>
    <w:rsid w:val="00454506"/>
    <w:rsid w:val="004B3FDA"/>
    <w:rsid w:val="00564296"/>
    <w:rsid w:val="005F5575"/>
    <w:rsid w:val="006510EE"/>
    <w:rsid w:val="007C27E7"/>
    <w:rsid w:val="00802E4A"/>
    <w:rsid w:val="00815611"/>
    <w:rsid w:val="00844BF9"/>
    <w:rsid w:val="0085452A"/>
    <w:rsid w:val="00871CAA"/>
    <w:rsid w:val="008A4507"/>
    <w:rsid w:val="008A7291"/>
    <w:rsid w:val="0096516D"/>
    <w:rsid w:val="0099211E"/>
    <w:rsid w:val="00A25F38"/>
    <w:rsid w:val="00B25E9B"/>
    <w:rsid w:val="00B64556"/>
    <w:rsid w:val="00B65475"/>
    <w:rsid w:val="00BB45C1"/>
    <w:rsid w:val="00BE07F2"/>
    <w:rsid w:val="00BF2782"/>
    <w:rsid w:val="00CB74C1"/>
    <w:rsid w:val="00D30283"/>
    <w:rsid w:val="00D70ABA"/>
    <w:rsid w:val="00E0296B"/>
    <w:rsid w:val="00E07FFE"/>
    <w:rsid w:val="00E41BE3"/>
    <w:rsid w:val="00E95486"/>
    <w:rsid w:val="00EB3D87"/>
    <w:rsid w:val="00F14A49"/>
    <w:rsid w:val="00F70A56"/>
    <w:rsid w:val="00F92DFE"/>
    <w:rsid w:val="00FC4185"/>
    <w:rsid w:val="00FC6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fafe,#daeffe"/>
    </o:shapedefaults>
    <o:shapelayout v:ext="edit">
      <o:idmap v:ext="edit" data="1"/>
    </o:shapelayout>
  </w:shapeDefaults>
  <w:decimalSymbol w:val=","/>
  <w:listSeparator w:val=";"/>
  <w15:chartTrackingRefBased/>
  <w15:docId w15:val="{EB30822C-C8D5-4286-ACC1-F9A1AA78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57E"/>
    <w:rPr>
      <w:sz w:val="22"/>
      <w:szCs w:val="22"/>
      <w:lang w:eastAsia="en-US"/>
    </w:rPr>
  </w:style>
  <w:style w:type="paragraph" w:styleId="Titolo1">
    <w:name w:val="heading 1"/>
    <w:basedOn w:val="Normale"/>
    <w:next w:val="Normale"/>
    <w:link w:val="Titolo1Carattere"/>
    <w:qFormat/>
    <w:rsid w:val="00024F68"/>
    <w:pPr>
      <w:keepNext/>
      <w:spacing w:before="100"/>
      <w:outlineLvl w:val="0"/>
    </w:pPr>
    <w:rPr>
      <w:rFonts w:ascii="ITC Franklin Gothic BookCd" w:eastAsia="Times New Roman" w:hAnsi="ITC Franklin Gothic BookCd"/>
      <w:i/>
      <w:color w:val="00000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5575"/>
    <w:rPr>
      <w:rFonts w:ascii="Tahoma" w:hAnsi="Tahoma" w:cs="Tahoma"/>
      <w:sz w:val="16"/>
      <w:szCs w:val="16"/>
    </w:rPr>
  </w:style>
  <w:style w:type="character" w:customStyle="1" w:styleId="TestofumettoCarattere">
    <w:name w:val="Testo fumetto Carattere"/>
    <w:link w:val="Testofumetto"/>
    <w:uiPriority w:val="99"/>
    <w:semiHidden/>
    <w:rsid w:val="005F5575"/>
    <w:rPr>
      <w:rFonts w:ascii="Tahoma" w:hAnsi="Tahoma" w:cs="Tahoma"/>
      <w:sz w:val="16"/>
      <w:szCs w:val="16"/>
    </w:rPr>
  </w:style>
  <w:style w:type="paragraph" w:styleId="NormaleWeb">
    <w:name w:val="Normal (Web)"/>
    <w:basedOn w:val="Normale"/>
    <w:uiPriority w:val="99"/>
    <w:unhideWhenUsed/>
    <w:rsid w:val="006D30F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954F43"/>
    <w:rPr>
      <w:color w:val="0000FF"/>
      <w:u w:val="single"/>
    </w:rPr>
  </w:style>
  <w:style w:type="paragraph" w:styleId="Intestazione">
    <w:name w:val="header"/>
    <w:basedOn w:val="Normale"/>
    <w:rsid w:val="00FD2F64"/>
    <w:pPr>
      <w:tabs>
        <w:tab w:val="center" w:pos="4819"/>
        <w:tab w:val="right" w:pos="9638"/>
      </w:tabs>
    </w:pPr>
  </w:style>
  <w:style w:type="paragraph" w:styleId="Pidipagina">
    <w:name w:val="footer"/>
    <w:basedOn w:val="Normale"/>
    <w:semiHidden/>
    <w:rsid w:val="00FD2F64"/>
    <w:pPr>
      <w:tabs>
        <w:tab w:val="center" w:pos="4819"/>
        <w:tab w:val="right" w:pos="9638"/>
      </w:tabs>
    </w:pPr>
  </w:style>
  <w:style w:type="character" w:customStyle="1" w:styleId="Titolo1Carattere">
    <w:name w:val="Titolo 1 Carattere"/>
    <w:link w:val="Titolo1"/>
    <w:rsid w:val="00024F68"/>
    <w:rPr>
      <w:rFonts w:ascii="ITC Franklin Gothic BookCd" w:eastAsia="Times New Roman" w:hAnsi="ITC Franklin Gothic BookCd"/>
      <w:i/>
      <w:color w:val="000000"/>
      <w:sz w:val="16"/>
    </w:rPr>
  </w:style>
  <w:style w:type="character" w:styleId="Enfasigrassetto">
    <w:name w:val="Strong"/>
    <w:uiPriority w:val="22"/>
    <w:qFormat/>
    <w:rsid w:val="00024F68"/>
    <w:rPr>
      <w:b/>
      <w:bCs w:val="0"/>
    </w:rPr>
  </w:style>
  <w:style w:type="paragraph" w:customStyle="1" w:styleId="Default">
    <w:name w:val="Default"/>
    <w:rsid w:val="00815611"/>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F70A5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8274">
      <w:bodyDiv w:val="1"/>
      <w:marLeft w:val="0"/>
      <w:marRight w:val="0"/>
      <w:marTop w:val="0"/>
      <w:marBottom w:val="0"/>
      <w:divBdr>
        <w:top w:val="none" w:sz="0" w:space="0" w:color="auto"/>
        <w:left w:val="none" w:sz="0" w:space="0" w:color="auto"/>
        <w:bottom w:val="none" w:sz="0" w:space="0" w:color="auto"/>
        <w:right w:val="none" w:sz="0" w:space="0" w:color="auto"/>
      </w:divBdr>
    </w:div>
    <w:div w:id="838351201">
      <w:bodyDiv w:val="1"/>
      <w:marLeft w:val="0"/>
      <w:marRight w:val="0"/>
      <w:marTop w:val="0"/>
      <w:marBottom w:val="0"/>
      <w:divBdr>
        <w:top w:val="none" w:sz="0" w:space="0" w:color="auto"/>
        <w:left w:val="none" w:sz="0" w:space="0" w:color="auto"/>
        <w:bottom w:val="none" w:sz="0" w:space="0" w:color="auto"/>
        <w:right w:val="none" w:sz="0" w:space="0" w:color="auto"/>
      </w:divBdr>
    </w:div>
    <w:div w:id="942956585">
      <w:bodyDiv w:val="1"/>
      <w:marLeft w:val="0"/>
      <w:marRight w:val="0"/>
      <w:marTop w:val="0"/>
      <w:marBottom w:val="0"/>
      <w:divBdr>
        <w:top w:val="none" w:sz="0" w:space="0" w:color="auto"/>
        <w:left w:val="none" w:sz="0" w:space="0" w:color="auto"/>
        <w:bottom w:val="none" w:sz="0" w:space="0" w:color="auto"/>
        <w:right w:val="none" w:sz="0" w:space="0" w:color="auto"/>
      </w:divBdr>
    </w:div>
    <w:div w:id="951548191">
      <w:bodyDiv w:val="1"/>
      <w:marLeft w:val="0"/>
      <w:marRight w:val="0"/>
      <w:marTop w:val="0"/>
      <w:marBottom w:val="0"/>
      <w:divBdr>
        <w:top w:val="none" w:sz="0" w:space="0" w:color="auto"/>
        <w:left w:val="none" w:sz="0" w:space="0" w:color="auto"/>
        <w:bottom w:val="none" w:sz="0" w:space="0" w:color="auto"/>
        <w:right w:val="none" w:sz="0" w:space="0" w:color="auto"/>
      </w:divBdr>
    </w:div>
    <w:div w:id="1390500528">
      <w:bodyDiv w:val="1"/>
      <w:marLeft w:val="0"/>
      <w:marRight w:val="0"/>
      <w:marTop w:val="0"/>
      <w:marBottom w:val="0"/>
      <w:divBdr>
        <w:top w:val="none" w:sz="0" w:space="0" w:color="auto"/>
        <w:left w:val="none" w:sz="0" w:space="0" w:color="auto"/>
        <w:bottom w:val="none" w:sz="0" w:space="0" w:color="auto"/>
        <w:right w:val="none" w:sz="0" w:space="0" w:color="auto"/>
      </w:divBdr>
    </w:div>
    <w:div w:id="16733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isalute@pec.an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Associazione   Nazionale   Dentisti   Italiani</vt:lpstr>
    </vt:vector>
  </TitlesOfParts>
  <Company>Samsung Electronics</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Nazionale   Dentisti   Italiani</dc:title>
  <dc:subject/>
  <dc:creator>scipriani</dc:creator>
  <cp:keywords/>
  <dc:description/>
  <cp:lastModifiedBy>gerardo ghetti</cp:lastModifiedBy>
  <cp:revision>2</cp:revision>
  <cp:lastPrinted>2015-09-23T07:14:00Z</cp:lastPrinted>
  <dcterms:created xsi:type="dcterms:W3CDTF">2015-12-04T12:00:00Z</dcterms:created>
  <dcterms:modified xsi:type="dcterms:W3CDTF">2015-12-04T12:00:00Z</dcterms:modified>
</cp:coreProperties>
</file>